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D8" w:rsidRPr="00DD30F5" w:rsidRDefault="00DD51FE">
      <w:pPr>
        <w:rPr>
          <w:b/>
          <w:u w:val="single"/>
        </w:rPr>
      </w:pPr>
      <w:r w:rsidRPr="00DD30F5">
        <w:rPr>
          <w:b/>
          <w:u w:val="single"/>
        </w:rPr>
        <w:t>OKUL KAYIT KOŞULLARI</w:t>
      </w:r>
    </w:p>
    <w:p w:rsidR="00DD51FE" w:rsidRDefault="00DD30F5" w:rsidP="00DD30F5">
      <w:pPr>
        <w:jc w:val="both"/>
      </w:pPr>
      <w:r>
        <w:tab/>
        <w:t>202</w:t>
      </w:r>
      <w:r w:rsidR="0019650B">
        <w:t>1</w:t>
      </w:r>
      <w:r>
        <w:t>/202</w:t>
      </w:r>
      <w:r w:rsidR="0019650B">
        <w:t>2</w:t>
      </w:r>
      <w:r>
        <w:t xml:space="preserve"> Eğitim öğretim </w:t>
      </w:r>
      <w:proofErr w:type="gramStart"/>
      <w:r>
        <w:t xml:space="preserve">yılında </w:t>
      </w:r>
      <w:r w:rsidR="002103D1">
        <w:t xml:space="preserve"> </w:t>
      </w:r>
      <w:r>
        <w:t>9</w:t>
      </w:r>
      <w:proofErr w:type="gramEnd"/>
      <w:r>
        <w:t>.sınıf</w:t>
      </w:r>
      <w:r w:rsidR="002103D1">
        <w:t>ına</w:t>
      </w:r>
      <w:r>
        <w:t xml:space="preserve"> kayıt yapacak öğrenciler, </w:t>
      </w:r>
      <w:r w:rsidR="002103D1">
        <w:t>adrese dayalı veya LGS puan türüyle</w:t>
      </w:r>
      <w:r>
        <w:t xml:space="preserve"> </w:t>
      </w:r>
      <w:r w:rsidR="002103D1">
        <w:t>okulumuzu tercih edebilirler.</w:t>
      </w:r>
    </w:p>
    <w:p w:rsidR="00DD51FE" w:rsidRDefault="00DD30F5" w:rsidP="00DD30F5">
      <w:pPr>
        <w:jc w:val="both"/>
      </w:pPr>
      <w:r>
        <w:tab/>
      </w:r>
      <w:r w:rsidR="00DD51FE">
        <w:t>Okulumuz, MEB ile TOBB ve</w:t>
      </w:r>
      <w:r>
        <w:t xml:space="preserve"> </w:t>
      </w:r>
      <w:proofErr w:type="gramStart"/>
      <w:r w:rsidR="00DD51FE">
        <w:t>TOBB  Ekonomi</w:t>
      </w:r>
      <w:proofErr w:type="gramEnd"/>
      <w:r w:rsidR="00DD51FE">
        <w:t xml:space="preserve"> ve Teknoloji  üniversitesi arasında imzalanan protokolle proje okulu kapsamına alınmıştır.</w:t>
      </w:r>
      <w:r>
        <w:t xml:space="preserve"> </w:t>
      </w:r>
      <w:r w:rsidR="00DD51FE">
        <w:t xml:space="preserve">Proje kapsamında Muhasebe ve </w:t>
      </w:r>
      <w:r>
        <w:t>Finansman</w:t>
      </w:r>
      <w:r w:rsidR="00DD51FE">
        <w:t xml:space="preserve"> alanına LGS puanıyla öğrenci alınacaktır.</w:t>
      </w:r>
      <w:r w:rsidR="00990F04" w:rsidRPr="00990F04">
        <w:t xml:space="preserve"> </w:t>
      </w:r>
      <w:r w:rsidR="00990F04">
        <w:t>Okulumuzda Muhasebe ve Finansman Bölümüne (sınavlı) alan tercihiyle kayıt yapılır.</w:t>
      </w:r>
    </w:p>
    <w:p w:rsidR="00DD30F5" w:rsidRDefault="00DD30F5" w:rsidP="00DD30F5">
      <w:pPr>
        <w:jc w:val="both"/>
      </w:pPr>
      <w:r>
        <w:tab/>
      </w:r>
      <w:r w:rsidR="00990F04">
        <w:t>Adrese</w:t>
      </w:r>
      <w:r w:rsidR="002103D1">
        <w:t xml:space="preserve"> dayalı olan bölümler</w:t>
      </w:r>
      <w:r w:rsidR="00990F04">
        <w:t>in alan tercihi</w:t>
      </w:r>
      <w:r w:rsidR="002103D1">
        <w:t xml:space="preserve"> okul</w:t>
      </w:r>
      <w:r w:rsidR="00990F04">
        <w:t>a</w:t>
      </w:r>
      <w:r w:rsidR="002103D1">
        <w:t xml:space="preserve"> yerleştikten sonra MEB’in belirleyeceği tarihlerde yapılacaktır.</w:t>
      </w:r>
    </w:p>
    <w:p w:rsidR="00990F04" w:rsidRDefault="00990F04" w:rsidP="00DD30F5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39"/>
        <w:gridCol w:w="1452"/>
        <w:gridCol w:w="1933"/>
      </w:tblGrid>
      <w:tr w:rsidR="00DD30F5" w:rsidTr="00990F04">
        <w:trPr>
          <w:trHeight w:val="299"/>
        </w:trPr>
        <w:tc>
          <w:tcPr>
            <w:tcW w:w="5439" w:type="dxa"/>
          </w:tcPr>
          <w:p w:rsidR="00DD30F5" w:rsidRDefault="00DD30F5" w:rsidP="00DD30F5">
            <w:pPr>
              <w:jc w:val="both"/>
            </w:pPr>
            <w:r>
              <w:t>BÖLÜMLER</w:t>
            </w:r>
          </w:p>
        </w:tc>
        <w:tc>
          <w:tcPr>
            <w:tcW w:w="1452" w:type="dxa"/>
          </w:tcPr>
          <w:p w:rsidR="00DD30F5" w:rsidRDefault="00DD30F5" w:rsidP="00DD30F5">
            <w:pPr>
              <w:jc w:val="both"/>
            </w:pPr>
            <w:r>
              <w:t>KONTENJAN</w:t>
            </w:r>
          </w:p>
        </w:tc>
        <w:tc>
          <w:tcPr>
            <w:tcW w:w="1933" w:type="dxa"/>
          </w:tcPr>
          <w:p w:rsidR="00DD30F5" w:rsidRDefault="00DD30F5" w:rsidP="00DD30F5">
            <w:pPr>
              <w:jc w:val="both"/>
            </w:pPr>
            <w:r>
              <w:t>KAYIT ŞARTLARI</w:t>
            </w:r>
          </w:p>
        </w:tc>
      </w:tr>
      <w:tr w:rsidR="00DD30F5" w:rsidTr="00990F04">
        <w:trPr>
          <w:trHeight w:val="282"/>
        </w:trPr>
        <w:tc>
          <w:tcPr>
            <w:tcW w:w="5439" w:type="dxa"/>
          </w:tcPr>
          <w:p w:rsidR="00DD30F5" w:rsidRDefault="00DD30F5" w:rsidP="00DD30F5">
            <w:pPr>
              <w:jc w:val="both"/>
            </w:pPr>
            <w:r>
              <w:t>MUHASEBE VE FİNANSMAN  (PROJE SINIFI)</w:t>
            </w:r>
          </w:p>
        </w:tc>
        <w:tc>
          <w:tcPr>
            <w:tcW w:w="1452" w:type="dxa"/>
          </w:tcPr>
          <w:p w:rsidR="00DD30F5" w:rsidRDefault="00DD30F5" w:rsidP="0019650B">
            <w:pPr>
              <w:jc w:val="both"/>
            </w:pPr>
            <w:r>
              <w:t>30</w:t>
            </w:r>
          </w:p>
        </w:tc>
        <w:tc>
          <w:tcPr>
            <w:tcW w:w="1933" w:type="dxa"/>
          </w:tcPr>
          <w:p w:rsidR="00DD30F5" w:rsidRDefault="00DD30F5" w:rsidP="00DD30F5">
            <w:pPr>
              <w:jc w:val="both"/>
            </w:pPr>
            <w:r>
              <w:t>LGS PUAN TÜRÜ</w:t>
            </w:r>
          </w:p>
        </w:tc>
      </w:tr>
      <w:tr w:rsidR="00DD30F5" w:rsidTr="00990F04">
        <w:trPr>
          <w:trHeight w:val="299"/>
        </w:trPr>
        <w:tc>
          <w:tcPr>
            <w:tcW w:w="5439" w:type="dxa"/>
          </w:tcPr>
          <w:p w:rsidR="00DD30F5" w:rsidRDefault="00DD30F5" w:rsidP="00DD30F5">
            <w:pPr>
              <w:jc w:val="both"/>
            </w:pPr>
            <w:r>
              <w:t>ADALET</w:t>
            </w:r>
          </w:p>
        </w:tc>
        <w:tc>
          <w:tcPr>
            <w:tcW w:w="1452" w:type="dxa"/>
          </w:tcPr>
          <w:p w:rsidR="00DD30F5" w:rsidRDefault="00DD30F5" w:rsidP="0019650B">
            <w:pPr>
              <w:jc w:val="both"/>
            </w:pPr>
            <w:r>
              <w:t>3</w:t>
            </w:r>
            <w:r w:rsidR="0019650B">
              <w:t>4</w:t>
            </w:r>
          </w:p>
        </w:tc>
        <w:tc>
          <w:tcPr>
            <w:tcW w:w="1933" w:type="dxa"/>
          </w:tcPr>
          <w:p w:rsidR="00DD30F5" w:rsidRDefault="00DD30F5" w:rsidP="00DD30F5">
            <w:pPr>
              <w:jc w:val="both"/>
            </w:pPr>
            <w:r>
              <w:t>ADRESE DAYALI</w:t>
            </w:r>
          </w:p>
        </w:tc>
      </w:tr>
      <w:tr w:rsidR="00DD30F5" w:rsidTr="00990F04">
        <w:trPr>
          <w:trHeight w:val="282"/>
        </w:trPr>
        <w:tc>
          <w:tcPr>
            <w:tcW w:w="5439" w:type="dxa"/>
          </w:tcPr>
          <w:p w:rsidR="00DD30F5" w:rsidRDefault="00DD30F5" w:rsidP="00DD30F5">
            <w:pPr>
              <w:jc w:val="both"/>
            </w:pPr>
            <w:r>
              <w:t>BÜRO YÖNETİMİ</w:t>
            </w:r>
          </w:p>
        </w:tc>
        <w:tc>
          <w:tcPr>
            <w:tcW w:w="1452" w:type="dxa"/>
          </w:tcPr>
          <w:p w:rsidR="00DD30F5" w:rsidRDefault="00DD30F5" w:rsidP="0019650B">
            <w:pPr>
              <w:jc w:val="both"/>
            </w:pPr>
            <w:r>
              <w:t>3</w:t>
            </w:r>
            <w:r w:rsidR="0019650B">
              <w:t>4</w:t>
            </w:r>
          </w:p>
        </w:tc>
        <w:tc>
          <w:tcPr>
            <w:tcW w:w="1933" w:type="dxa"/>
          </w:tcPr>
          <w:p w:rsidR="00DD30F5" w:rsidRDefault="00DD30F5" w:rsidP="00DD30F5">
            <w:pPr>
              <w:jc w:val="both"/>
            </w:pPr>
            <w:r>
              <w:t>ADRESE DAYALI</w:t>
            </w:r>
          </w:p>
        </w:tc>
      </w:tr>
      <w:tr w:rsidR="00DD30F5" w:rsidTr="00990F04">
        <w:trPr>
          <w:trHeight w:val="299"/>
        </w:trPr>
        <w:tc>
          <w:tcPr>
            <w:tcW w:w="5439" w:type="dxa"/>
          </w:tcPr>
          <w:p w:rsidR="00DD30F5" w:rsidRDefault="00DD30F5" w:rsidP="00DD30F5">
            <w:pPr>
              <w:jc w:val="both"/>
            </w:pPr>
            <w:r>
              <w:t xml:space="preserve">BİLİŞİM </w:t>
            </w:r>
          </w:p>
        </w:tc>
        <w:tc>
          <w:tcPr>
            <w:tcW w:w="1452" w:type="dxa"/>
          </w:tcPr>
          <w:p w:rsidR="00DD30F5" w:rsidRDefault="00DD30F5" w:rsidP="0019650B">
            <w:pPr>
              <w:jc w:val="both"/>
            </w:pPr>
            <w:r>
              <w:t>3</w:t>
            </w:r>
            <w:r w:rsidR="0019650B">
              <w:t>4</w:t>
            </w:r>
          </w:p>
        </w:tc>
        <w:tc>
          <w:tcPr>
            <w:tcW w:w="1933" w:type="dxa"/>
          </w:tcPr>
          <w:p w:rsidR="00DD30F5" w:rsidRDefault="00DD30F5" w:rsidP="00DD30F5">
            <w:pPr>
              <w:jc w:val="both"/>
            </w:pPr>
            <w:r>
              <w:t>ADRESE DAYALI</w:t>
            </w:r>
          </w:p>
        </w:tc>
      </w:tr>
      <w:tr w:rsidR="00DD30F5" w:rsidTr="00990F04">
        <w:trPr>
          <w:trHeight w:val="282"/>
        </w:trPr>
        <w:tc>
          <w:tcPr>
            <w:tcW w:w="5439" w:type="dxa"/>
          </w:tcPr>
          <w:p w:rsidR="00DD30F5" w:rsidRDefault="00DD30F5" w:rsidP="00DD30F5">
            <w:pPr>
              <w:jc w:val="both"/>
            </w:pPr>
            <w:r>
              <w:t xml:space="preserve">HALKLA İLİŞKİLER VE ORGANİZASYON </w:t>
            </w:r>
          </w:p>
        </w:tc>
        <w:tc>
          <w:tcPr>
            <w:tcW w:w="1452" w:type="dxa"/>
          </w:tcPr>
          <w:p w:rsidR="00DD30F5" w:rsidRDefault="00DD30F5" w:rsidP="0019650B">
            <w:pPr>
              <w:jc w:val="both"/>
            </w:pPr>
            <w:r>
              <w:t>3</w:t>
            </w:r>
            <w:r w:rsidR="0019650B">
              <w:t>4</w:t>
            </w:r>
          </w:p>
        </w:tc>
        <w:tc>
          <w:tcPr>
            <w:tcW w:w="1933" w:type="dxa"/>
          </w:tcPr>
          <w:p w:rsidR="00DD30F5" w:rsidRDefault="00DD30F5" w:rsidP="00DD30F5">
            <w:pPr>
              <w:jc w:val="both"/>
            </w:pPr>
            <w:r>
              <w:t>ADRESE DAYALI</w:t>
            </w:r>
          </w:p>
        </w:tc>
      </w:tr>
      <w:tr w:rsidR="00DD30F5" w:rsidTr="00990F04">
        <w:trPr>
          <w:trHeight w:val="299"/>
        </w:trPr>
        <w:tc>
          <w:tcPr>
            <w:tcW w:w="5439" w:type="dxa"/>
          </w:tcPr>
          <w:p w:rsidR="00DD30F5" w:rsidRDefault="00DD30F5" w:rsidP="00DD30F5">
            <w:pPr>
              <w:jc w:val="both"/>
            </w:pPr>
            <w:r>
              <w:t>MUHASEBE VE FİNANSMAN</w:t>
            </w:r>
          </w:p>
        </w:tc>
        <w:tc>
          <w:tcPr>
            <w:tcW w:w="1452" w:type="dxa"/>
          </w:tcPr>
          <w:p w:rsidR="00DD30F5" w:rsidRDefault="00DD30F5" w:rsidP="0019650B">
            <w:pPr>
              <w:jc w:val="both"/>
            </w:pPr>
            <w:r>
              <w:t>3</w:t>
            </w:r>
            <w:r w:rsidR="0019650B">
              <w:t>4 +34</w:t>
            </w:r>
          </w:p>
        </w:tc>
        <w:tc>
          <w:tcPr>
            <w:tcW w:w="1933" w:type="dxa"/>
          </w:tcPr>
          <w:p w:rsidR="00DD30F5" w:rsidRDefault="00DD30F5" w:rsidP="00DD30F5">
            <w:pPr>
              <w:jc w:val="both"/>
            </w:pPr>
            <w:r>
              <w:t>ADRESE DAYALI</w:t>
            </w:r>
          </w:p>
        </w:tc>
      </w:tr>
    </w:tbl>
    <w:p w:rsidR="00DD30F5" w:rsidRDefault="00DD30F5" w:rsidP="00DD30F5">
      <w:pPr>
        <w:jc w:val="both"/>
      </w:pPr>
      <w:bookmarkStart w:id="0" w:name="_GoBack"/>
      <w:bookmarkEnd w:id="0"/>
    </w:p>
    <w:sectPr w:rsidR="00DD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2"/>
    <w:rsid w:val="0019650B"/>
    <w:rsid w:val="002103D1"/>
    <w:rsid w:val="002114D8"/>
    <w:rsid w:val="00775ED4"/>
    <w:rsid w:val="00990F04"/>
    <w:rsid w:val="00D00FD2"/>
    <w:rsid w:val="00DD30F5"/>
    <w:rsid w:val="00D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3729-0517-4DE3-ADA0-FA7FB221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MYurtbay</dc:creator>
  <cp:keywords/>
  <dc:description/>
  <cp:lastModifiedBy>MYurtbay</cp:lastModifiedBy>
  <cp:revision>4</cp:revision>
  <dcterms:created xsi:type="dcterms:W3CDTF">2020-07-13T10:07:00Z</dcterms:created>
  <dcterms:modified xsi:type="dcterms:W3CDTF">2021-07-13T11:38:00Z</dcterms:modified>
</cp:coreProperties>
</file>